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3474B" w14:textId="3B5F5016" w:rsidR="005F2D63" w:rsidRDefault="005F2D63" w:rsidP="005F2D63">
      <w:pPr>
        <w:pStyle w:val="Head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D63">
        <w:rPr>
          <w:rFonts w:ascii="Times New Roman" w:hAnsi="Times New Roman" w:cs="Times New Roman"/>
          <w:b/>
          <w:bCs/>
          <w:sz w:val="32"/>
          <w:szCs w:val="32"/>
        </w:rPr>
        <w:t>Experiments in Ethics</w:t>
      </w:r>
    </w:p>
    <w:p w14:paraId="35963563" w14:textId="77777777" w:rsidR="005F2D63" w:rsidRPr="005F2D63" w:rsidRDefault="005F2D63" w:rsidP="005F2D63">
      <w:pPr>
        <w:pStyle w:val="Head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D63">
        <w:rPr>
          <w:rFonts w:ascii="Times New Roman" w:hAnsi="Times New Roman" w:cs="Times New Roman"/>
          <w:b/>
          <w:sz w:val="32"/>
          <w:szCs w:val="32"/>
        </w:rPr>
        <w:t>Summary of Experiments</w:t>
      </w:r>
    </w:p>
    <w:p w14:paraId="21A3BF74" w14:textId="77777777" w:rsidR="00192C0D" w:rsidRDefault="00192C0D" w:rsidP="005F2D63">
      <w:pPr>
        <w:pStyle w:val="Header"/>
        <w:jc w:val="center"/>
        <w:rPr>
          <w:rFonts w:ascii="Times New Roman" w:hAnsi="Times New Roman" w:cs="Times New Roman"/>
          <w:sz w:val="24"/>
          <w:szCs w:val="24"/>
        </w:rPr>
      </w:pPr>
    </w:p>
    <w:p w14:paraId="12DA854C" w14:textId="21F47CAA" w:rsidR="005F2D63" w:rsidRPr="00192C0D" w:rsidRDefault="00192C0D" w:rsidP="005F2D63">
      <w:pPr>
        <w:pStyle w:val="Header"/>
        <w:jc w:val="center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 xml:space="preserve">Prof. </w:t>
      </w:r>
      <w:r w:rsidR="005F2D63" w:rsidRPr="00192C0D">
        <w:rPr>
          <w:rFonts w:ascii="Times New Roman" w:hAnsi="Times New Roman" w:cs="Times New Roman"/>
          <w:sz w:val="24"/>
          <w:szCs w:val="24"/>
          <w:lang w:val="es-CO"/>
        </w:rPr>
        <w:t xml:space="preserve">Ramona Ilea, </w:t>
      </w:r>
      <w:hyperlink r:id="rId4" w:history="1">
        <w:r w:rsidR="005F2D63" w:rsidRPr="00192C0D">
          <w:rPr>
            <w:rStyle w:val="Hyperlink"/>
            <w:rFonts w:ascii="Times New Roman" w:hAnsi="Times New Roman" w:cs="Times New Roman"/>
            <w:sz w:val="24"/>
            <w:szCs w:val="24"/>
            <w:lang w:val="es-CO"/>
          </w:rPr>
          <w:t>ramona.ilea@pacificu.edu</w:t>
        </w:r>
      </w:hyperlink>
      <w:r w:rsidR="005F2D63" w:rsidRPr="00192C0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14:paraId="14636C6C" w14:textId="454330B1" w:rsidR="005F2D63" w:rsidRPr="00192C0D" w:rsidRDefault="005F2D63">
      <w:pPr>
        <w:rPr>
          <w:rFonts w:ascii="Times New Roman" w:hAnsi="Times New Roman" w:cs="Times New Roman"/>
          <w:lang w:val="es-CO"/>
        </w:rPr>
      </w:pPr>
    </w:p>
    <w:tbl>
      <w:tblPr>
        <w:tblStyle w:val="TableGrid"/>
        <w:tblW w:w="145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10"/>
        <w:gridCol w:w="810"/>
        <w:gridCol w:w="5040"/>
        <w:gridCol w:w="3690"/>
        <w:gridCol w:w="3420"/>
      </w:tblGrid>
      <w:tr w:rsidR="005F2D63" w:rsidRPr="005F2D63" w14:paraId="1E9DF9E2" w14:textId="77777777" w:rsidTr="005D2898">
        <w:tc>
          <w:tcPr>
            <w:tcW w:w="1610" w:type="dxa"/>
          </w:tcPr>
          <w:p w14:paraId="1F014D89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b/>
                <w:sz w:val="24"/>
                <w:szCs w:val="24"/>
              </w:rPr>
              <w:t>Experiment</w:t>
            </w:r>
          </w:p>
        </w:tc>
        <w:tc>
          <w:tcPr>
            <w:tcW w:w="810" w:type="dxa"/>
          </w:tcPr>
          <w:p w14:paraId="100835D2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b/>
                <w:sz w:val="24"/>
                <w:szCs w:val="24"/>
              </w:rPr>
              <w:t>Due</w:t>
            </w:r>
          </w:p>
        </w:tc>
        <w:tc>
          <w:tcPr>
            <w:tcW w:w="5040" w:type="dxa"/>
          </w:tcPr>
          <w:p w14:paraId="260583D8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b/>
                <w:sz w:val="24"/>
                <w:szCs w:val="24"/>
              </w:rPr>
              <w:t>Task</w:t>
            </w:r>
          </w:p>
        </w:tc>
        <w:tc>
          <w:tcPr>
            <w:tcW w:w="3690" w:type="dxa"/>
          </w:tcPr>
          <w:p w14:paraId="3C9FC50B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b/>
                <w:sz w:val="24"/>
                <w:szCs w:val="24"/>
              </w:rPr>
              <w:t>Student examples</w:t>
            </w:r>
          </w:p>
        </w:tc>
        <w:tc>
          <w:tcPr>
            <w:tcW w:w="3420" w:type="dxa"/>
          </w:tcPr>
          <w:p w14:paraId="58570D16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b/>
                <w:sz w:val="24"/>
                <w:szCs w:val="24"/>
              </w:rPr>
              <w:t>Rationale for Assignment</w:t>
            </w:r>
          </w:p>
        </w:tc>
      </w:tr>
      <w:tr w:rsidR="005F2D63" w:rsidRPr="005F2D63" w14:paraId="020658D8" w14:textId="77777777" w:rsidTr="005D2898">
        <w:trPr>
          <w:trHeight w:val="1817"/>
        </w:trPr>
        <w:tc>
          <w:tcPr>
            <w:tcW w:w="1610" w:type="dxa"/>
          </w:tcPr>
          <w:p w14:paraId="2D88145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Change Making Letter</w:t>
            </w:r>
          </w:p>
        </w:tc>
        <w:tc>
          <w:tcPr>
            <w:tcW w:w="810" w:type="dxa"/>
          </w:tcPr>
          <w:p w14:paraId="588215A4" w14:textId="2220AB11" w:rsidR="005F2D63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2/22</w:t>
            </w:r>
          </w:p>
        </w:tc>
        <w:tc>
          <w:tcPr>
            <w:tcW w:w="5040" w:type="dxa"/>
          </w:tcPr>
          <w:p w14:paraId="118516F6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-Identify an ethical issue that personally affects you</w:t>
            </w:r>
          </w:p>
          <w:p w14:paraId="39CEA1CD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-Identify a specific person who can do something about that issue</w:t>
            </w:r>
          </w:p>
          <w:p w14:paraId="4722056C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-Write a letter making an argument for the change that needs to be made</w:t>
            </w:r>
          </w:p>
          <w:p w14:paraId="7F36D2CD" w14:textId="798FC1A6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-Consider counterarguments</w:t>
            </w:r>
          </w:p>
        </w:tc>
        <w:tc>
          <w:tcPr>
            <w:tcW w:w="3690" w:type="dxa"/>
          </w:tcPr>
          <w:p w14:paraId="7542091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 writes to elders at her place of worship asking for dancing policy changes</w:t>
            </w:r>
          </w:p>
          <w:p w14:paraId="0164AD7A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-Student writes to high school principal suggesting equitable dress code policy </w:t>
            </w:r>
          </w:p>
        </w:tc>
        <w:tc>
          <w:tcPr>
            <w:tcW w:w="3420" w:type="dxa"/>
          </w:tcPr>
          <w:p w14:paraId="0E5FD240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-Develops skills for philosophical argumentation </w:t>
            </w:r>
          </w:p>
          <w:p w14:paraId="0D11AC2F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-Connects philosophical arguments to student lives</w:t>
            </w:r>
          </w:p>
          <w:p w14:paraId="7A073843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-Invites examination about actions that may lead to changes</w:t>
            </w:r>
          </w:p>
        </w:tc>
      </w:tr>
      <w:tr w:rsidR="005F2D63" w:rsidRPr="005F2D63" w14:paraId="38D06BD9" w14:textId="77777777" w:rsidTr="005D2898">
        <w:tc>
          <w:tcPr>
            <w:tcW w:w="1610" w:type="dxa"/>
          </w:tcPr>
          <w:p w14:paraId="6EFB8168" w14:textId="1112D99D" w:rsidR="005F2D63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Volunteer Activities</w:t>
            </w:r>
          </w:p>
        </w:tc>
        <w:tc>
          <w:tcPr>
            <w:tcW w:w="810" w:type="dxa"/>
          </w:tcPr>
          <w:p w14:paraId="04D29EB7" w14:textId="02C79BB5" w:rsid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One: 3/14</w:t>
            </w:r>
          </w:p>
          <w:p w14:paraId="3EAD1531" w14:textId="77777777" w:rsidR="00192C0D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DB0BB" w14:textId="4EB1F26D" w:rsidR="00192C0D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more:</w:t>
            </w:r>
          </w:p>
          <w:p w14:paraId="41A065CC" w14:textId="1F1F8F36" w:rsidR="00192C0D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5040" w:type="dxa"/>
          </w:tcPr>
          <w:p w14:paraId="416E160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-Identify organization(s) that make(s) changes</w:t>
            </w:r>
          </w:p>
          <w:p w14:paraId="3750F3D9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-Volunteer at least 4 hours</w:t>
            </w:r>
          </w:p>
          <w:p w14:paraId="37A7A0BA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 connecting actions to course materials</w:t>
            </w:r>
          </w:p>
        </w:tc>
        <w:tc>
          <w:tcPr>
            <w:tcW w:w="3690" w:type="dxa"/>
          </w:tcPr>
          <w:p w14:paraId="34CDD1B1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pack food for those in hunger</w:t>
            </w:r>
          </w:p>
          <w:p w14:paraId="56F25023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walk dogs at animal shelters</w:t>
            </w:r>
          </w:p>
          <w:p w14:paraId="28F92A94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volunteer at events organized by their classmates</w:t>
            </w:r>
          </w:p>
        </w:tc>
        <w:tc>
          <w:tcPr>
            <w:tcW w:w="3420" w:type="dxa"/>
          </w:tcPr>
          <w:p w14:paraId="79E33DC3" w14:textId="4B826AFA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F86">
              <w:rPr>
                <w:rFonts w:ascii="Times New Roman" w:hAnsi="Times New Roman" w:cs="Times New Roman"/>
                <w:sz w:val="24"/>
                <w:szCs w:val="24"/>
              </w:rPr>
              <w:t xml:space="preserve">See the difference between </w:t>
            </w: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volunteering for an organization and organizing an activity</w:t>
            </w:r>
          </w:p>
          <w:p w14:paraId="1DC5656B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 Learn what works and what does not, and thus prepare to organize their own activity</w:t>
            </w:r>
          </w:p>
        </w:tc>
      </w:tr>
      <w:tr w:rsidR="005F2D63" w:rsidRPr="005F2D63" w14:paraId="07FE76E7" w14:textId="77777777" w:rsidTr="005D2898">
        <w:tc>
          <w:tcPr>
            <w:tcW w:w="1610" w:type="dxa"/>
          </w:tcPr>
          <w:p w14:paraId="2EC64397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810" w:type="dxa"/>
          </w:tcPr>
          <w:p w14:paraId="071BD6F1" w14:textId="3472E15F" w:rsidR="005F2D63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5040" w:type="dxa"/>
          </w:tcPr>
          <w:p w14:paraId="5211A248" w14:textId="28E5DCE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F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ome up with an idea for </w:t>
            </w:r>
            <w:r w:rsidR="00CB4F86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 Organize an Activity</w:t>
            </w:r>
            <w:r w:rsidR="00CB4F86">
              <w:rPr>
                <w:rFonts w:ascii="Times New Roman" w:hAnsi="Times New Roman" w:cs="Times New Roman"/>
                <w:sz w:val="24"/>
                <w:szCs w:val="24"/>
              </w:rPr>
              <w:t xml:space="preserve"> assignment</w:t>
            </w:r>
          </w:p>
          <w:p w14:paraId="098B8FFB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-Research similar projects and provide notes</w:t>
            </w:r>
          </w:p>
          <w:p w14:paraId="4A1F5245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-Research needed resources and provide notes</w:t>
            </w:r>
          </w:p>
          <w:p w14:paraId="2EA402D9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-Reflect on the skills and talents they have</w:t>
            </w:r>
          </w:p>
          <w:p w14:paraId="650E1A3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-Meet with CE Mentor</w:t>
            </w:r>
          </w:p>
        </w:tc>
        <w:tc>
          <w:tcPr>
            <w:tcW w:w="3690" w:type="dxa"/>
          </w:tcPr>
          <w:p w14:paraId="6911AD70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form groups</w:t>
            </w:r>
          </w:p>
          <w:p w14:paraId="6637979F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learn to work as a team</w:t>
            </w:r>
          </w:p>
          <w:p w14:paraId="7DC0AB37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learn about campus guidelines and available resources</w:t>
            </w:r>
          </w:p>
          <w:p w14:paraId="637551D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-Students reflect on ethical principles and priorities</w:t>
            </w:r>
          </w:p>
        </w:tc>
        <w:tc>
          <w:tcPr>
            <w:tcW w:w="3420" w:type="dxa"/>
          </w:tcPr>
          <w:p w14:paraId="26D29947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-Provides direction and ideas for students </w:t>
            </w:r>
          </w:p>
          <w:p w14:paraId="6C72D4C6" w14:textId="5EDD5B14" w:rsidR="00EC2E1E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2E1E">
              <w:rPr>
                <w:rFonts w:ascii="Times New Roman" w:hAnsi="Times New Roman" w:cs="Times New Roman"/>
                <w:sz w:val="24"/>
                <w:szCs w:val="24"/>
              </w:rPr>
              <w:t xml:space="preserve">Students started their </w:t>
            </w:r>
            <w:r w:rsidR="00EC2E1E" w:rsidRPr="005F2D63">
              <w:rPr>
                <w:rFonts w:ascii="Times New Roman" w:hAnsi="Times New Roman" w:cs="Times New Roman"/>
                <w:sz w:val="24"/>
                <w:szCs w:val="24"/>
              </w:rPr>
              <w:t>Organize an Activity</w:t>
            </w:r>
            <w:r w:rsidR="00EC2E1E">
              <w:rPr>
                <w:rFonts w:ascii="Times New Roman" w:hAnsi="Times New Roman" w:cs="Times New Roman"/>
                <w:sz w:val="24"/>
                <w:szCs w:val="24"/>
              </w:rPr>
              <w:t xml:space="preserve"> assignment early</w:t>
            </w:r>
          </w:p>
          <w:p w14:paraId="784EF448" w14:textId="490A6484" w:rsidR="005F2D63" w:rsidRPr="005F2D63" w:rsidRDefault="00EC2E1E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2D63" w:rsidRPr="005F2D63">
              <w:rPr>
                <w:rFonts w:ascii="Times New Roman" w:hAnsi="Times New Roman" w:cs="Times New Roman"/>
                <w:sz w:val="24"/>
                <w:szCs w:val="24"/>
              </w:rPr>
              <w:t>Helps students organize their ideas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reflect on their values.</w:t>
            </w:r>
          </w:p>
        </w:tc>
      </w:tr>
      <w:tr w:rsidR="005F2D63" w:rsidRPr="005F2D63" w14:paraId="092C4174" w14:textId="77777777" w:rsidTr="005D2898">
        <w:tc>
          <w:tcPr>
            <w:tcW w:w="1610" w:type="dxa"/>
          </w:tcPr>
          <w:p w14:paraId="4824426D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Charitable Giving Investigations</w:t>
            </w:r>
          </w:p>
        </w:tc>
        <w:tc>
          <w:tcPr>
            <w:tcW w:w="810" w:type="dxa"/>
          </w:tcPr>
          <w:p w14:paraId="242A462B" w14:textId="77777777" w:rsid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4/18</w:t>
            </w:r>
          </w:p>
          <w:p w14:paraId="32152684" w14:textId="00DFC8E2" w:rsidR="00192C0D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0736467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-Compare a familiar organization with a charity recommended by Peter Singer</w:t>
            </w:r>
          </w:p>
          <w:p w14:paraId="15DFA414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-Provide notes on research</w:t>
            </w:r>
          </w:p>
          <w:p w14:paraId="3FA65308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-Give an argument for where Professor’s money should be donated. Connect their arguments to Peter Singer’s arguments</w:t>
            </w:r>
          </w:p>
        </w:tc>
        <w:tc>
          <w:tcPr>
            <w:tcW w:w="3690" w:type="dxa"/>
          </w:tcPr>
          <w:p w14:paraId="6ACC237C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-Students compare an organization suggested by Singer (Oxfam International, Against Malaria Fund, </w:t>
            </w:r>
            <w:proofErr w:type="spellStart"/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) to one they are familiar with (Red Cross, Make a Wish Foundation, etc.)</w:t>
            </w:r>
          </w:p>
        </w:tc>
        <w:tc>
          <w:tcPr>
            <w:tcW w:w="3420" w:type="dxa"/>
          </w:tcPr>
          <w:p w14:paraId="347A3420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-See that effective organizations do exist</w:t>
            </w:r>
          </w:p>
          <w:p w14:paraId="4F2E6EA4" w14:textId="2EBF0441" w:rsid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-Analyze effectiveness of different organizations</w:t>
            </w:r>
          </w:p>
          <w:p w14:paraId="71130575" w14:textId="053F9ED4" w:rsidR="00EC2E1E" w:rsidRPr="005F2D63" w:rsidRDefault="00EC2E1E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-Reflect on one’s values</w:t>
            </w:r>
          </w:p>
          <w:p w14:paraId="43575A33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63" w:rsidRPr="005F2D63" w14:paraId="0DB8B795" w14:textId="77777777" w:rsidTr="005D2898">
        <w:tc>
          <w:tcPr>
            <w:tcW w:w="1610" w:type="dxa"/>
          </w:tcPr>
          <w:p w14:paraId="01D7BA57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Organize an Activity</w:t>
            </w:r>
          </w:p>
        </w:tc>
        <w:tc>
          <w:tcPr>
            <w:tcW w:w="810" w:type="dxa"/>
          </w:tcPr>
          <w:p w14:paraId="4C143BC0" w14:textId="1281F3C5" w:rsidR="005F2D63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4/26</w:t>
            </w:r>
          </w:p>
        </w:tc>
        <w:tc>
          <w:tcPr>
            <w:tcW w:w="5040" w:type="dxa"/>
          </w:tcPr>
          <w:p w14:paraId="3F450BAB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-Identify an issue/problem student cares about </w:t>
            </w:r>
          </w:p>
          <w:p w14:paraId="56DD8493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-Organize an action to make a positive change </w:t>
            </w:r>
          </w:p>
          <w:p w14:paraId="0B33D2FF" w14:textId="1558657C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connecting actions to course materials</w:t>
            </w:r>
          </w:p>
          <w:p w14:paraId="5E324113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-Create an electronic portfolio, a 1-minute video, and tips for next semester’s students </w:t>
            </w:r>
          </w:p>
          <w:p w14:paraId="48F757D5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-Present to the class</w:t>
            </w:r>
          </w:p>
        </w:tc>
        <w:tc>
          <w:tcPr>
            <w:tcW w:w="3690" w:type="dxa"/>
          </w:tcPr>
          <w:p w14:paraId="53F16FBA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 organizes a walk to benefit an organization working on ending eating disorders</w:t>
            </w:r>
          </w:p>
          <w:p w14:paraId="70581B3E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-Student organizes shoe collection for a local organization benefitting people experiencing homelessness</w:t>
            </w:r>
          </w:p>
          <w:p w14:paraId="7F1A1035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5ECB6AB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-Allows students to draw on lessons learned earlier in the semester (scaffolding) before initiating an activity</w:t>
            </w:r>
          </w:p>
          <w:p w14:paraId="052889E1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-Allows students to see that they can be change agents</w:t>
            </w:r>
          </w:p>
          <w:p w14:paraId="7F3E2259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-Allow students to develop useful citizenship skills</w:t>
            </w:r>
          </w:p>
        </w:tc>
      </w:tr>
      <w:tr w:rsidR="005F2D63" w:rsidRPr="005F2D63" w14:paraId="0E2106FE" w14:textId="77777777" w:rsidTr="005D2898">
        <w:tc>
          <w:tcPr>
            <w:tcW w:w="1610" w:type="dxa"/>
          </w:tcPr>
          <w:p w14:paraId="02677D5D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Letter to Future Students</w:t>
            </w:r>
          </w:p>
        </w:tc>
        <w:tc>
          <w:tcPr>
            <w:tcW w:w="810" w:type="dxa"/>
          </w:tcPr>
          <w:p w14:paraId="57410F08" w14:textId="0DF9FB6B" w:rsidR="005F2D63" w:rsidRPr="005F2D63" w:rsidRDefault="00192C0D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4/26</w:t>
            </w:r>
          </w:p>
        </w:tc>
        <w:tc>
          <w:tcPr>
            <w:tcW w:w="5040" w:type="dxa"/>
          </w:tcPr>
          <w:p w14:paraId="75EA933A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-Reflect on the objectives for the Experiments in Ethics</w:t>
            </w:r>
          </w:p>
          <w:p w14:paraId="431F0970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-Write a letter, drawing on any relevant class materials discussing the pros and cons of the assignment</w:t>
            </w:r>
          </w:p>
        </w:tc>
        <w:tc>
          <w:tcPr>
            <w:tcW w:w="3690" w:type="dxa"/>
          </w:tcPr>
          <w:p w14:paraId="18B9E0C9" w14:textId="77777777" w:rsidR="005F2D63" w:rsidRPr="005F2D63" w:rsidRDefault="005F2D63" w:rsidP="005D2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-“After taking this course, I have a more positive outlook on volunteering and charity as whole. I see just how truly accessible change is to an individual, and that gives me hope for the future of the world.” </w:t>
            </w:r>
          </w:p>
          <w:p w14:paraId="2DF1435B" w14:textId="77777777" w:rsidR="005F2D63" w:rsidRPr="005F2D63" w:rsidRDefault="005F2D63" w:rsidP="005D2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>-“Overall, I think that the experiments in ethics definitely opened my eyes to things I would not have considered to care about if I had not taken this class.”</w:t>
            </w:r>
          </w:p>
        </w:tc>
        <w:tc>
          <w:tcPr>
            <w:tcW w:w="3420" w:type="dxa"/>
          </w:tcPr>
          <w:p w14:paraId="1BB1C6B6" w14:textId="77777777" w:rsidR="005F2D63" w:rsidRPr="005F2D63" w:rsidRDefault="005F2D63" w:rsidP="005D28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3">
              <w:rPr>
                <w:rFonts w:ascii="Times New Roman" w:hAnsi="Times New Roman" w:cs="Times New Roman"/>
                <w:sz w:val="24"/>
                <w:szCs w:val="24"/>
              </w:rPr>
              <w:t xml:space="preserve">-Allows students to make connections across course content and unite experiments as a singular assignment </w:t>
            </w:r>
          </w:p>
        </w:tc>
      </w:tr>
    </w:tbl>
    <w:p w14:paraId="35821680" w14:textId="77777777" w:rsidR="006915E7" w:rsidRDefault="006915E7">
      <w:pPr>
        <w:rPr>
          <w:rFonts w:ascii="Times New Roman" w:hAnsi="Times New Roman" w:cs="Times New Roman"/>
        </w:rPr>
      </w:pPr>
    </w:p>
    <w:p w14:paraId="6C735004" w14:textId="7DB3533C" w:rsidR="00192C0D" w:rsidRDefault="00192C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more details in the “Experiments in Ethics” a</w:t>
      </w:r>
      <w:bookmarkStart w:id="0" w:name="_GoBack"/>
      <w:bookmarkEnd w:id="0"/>
      <w:r>
        <w:rPr>
          <w:rFonts w:ascii="Times New Roman" w:hAnsi="Times New Roman" w:cs="Times New Roman"/>
        </w:rPr>
        <w:t>ssignment sheet.</w:t>
      </w:r>
    </w:p>
    <w:sectPr w:rsidR="00192C0D" w:rsidSect="005F2D6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63"/>
    <w:rsid w:val="00192C0D"/>
    <w:rsid w:val="002B0C19"/>
    <w:rsid w:val="003F408D"/>
    <w:rsid w:val="005F2D63"/>
    <w:rsid w:val="006915E7"/>
    <w:rsid w:val="00CB4F86"/>
    <w:rsid w:val="00E14347"/>
    <w:rsid w:val="00E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FA9D5"/>
  <w15:chartTrackingRefBased/>
  <w15:docId w15:val="{F81069F8-AD10-4767-9046-6F0B8884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D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63"/>
  </w:style>
  <w:style w:type="character" w:styleId="Hyperlink">
    <w:name w:val="Hyperlink"/>
    <w:basedOn w:val="DefaultParagraphFont"/>
    <w:uiPriority w:val="99"/>
    <w:unhideWhenUsed/>
    <w:rsid w:val="005F2D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1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mona.ilea@pacific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604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Ilea</dc:creator>
  <cp:keywords/>
  <dc:description/>
  <cp:lastModifiedBy>Ilea, Ramona C.</cp:lastModifiedBy>
  <cp:revision>6</cp:revision>
  <dcterms:created xsi:type="dcterms:W3CDTF">2019-01-06T23:01:00Z</dcterms:created>
  <dcterms:modified xsi:type="dcterms:W3CDTF">2019-01-09T15:45:00Z</dcterms:modified>
</cp:coreProperties>
</file>